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95234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Инвариантная самостоятельная работа</w:t>
      </w:r>
    </w:p>
    <w:p w14:paraId="1E336704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Задание 1.4</w:t>
      </w:r>
    </w:p>
    <w:p w14:paraId="3503BAED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73E9E">
        <w:rPr>
          <w:color w:val="000000"/>
          <w:sz w:val="28"/>
          <w:szCs w:val="28"/>
          <w:lang w:val="ru-RU"/>
        </w:rPr>
        <w:t>Информационный ресурс - электронный справочник (</w:t>
      </w:r>
      <w:hyperlink r:id="rId5">
        <w:r>
          <w:rPr>
            <w:color w:val="000000"/>
            <w:sz w:val="28"/>
            <w:szCs w:val="28"/>
            <w:u w:val="single"/>
          </w:rPr>
          <w:t>https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://</w:t>
        </w:r>
        <w:r>
          <w:rPr>
            <w:color w:val="000000"/>
            <w:sz w:val="28"/>
            <w:szCs w:val="28"/>
            <w:u w:val="single"/>
          </w:rPr>
          <w:t>guide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herzen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spb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ru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</w:t>
        </w:r>
        <w:r>
          <w:rPr>
            <w:color w:val="000000"/>
            <w:sz w:val="28"/>
            <w:szCs w:val="28"/>
            <w:u w:val="single"/>
          </w:rPr>
          <w:t>index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php</w:t>
        </w:r>
      </w:hyperlink>
      <w:r w:rsidRPr="00673E9E">
        <w:rPr>
          <w:color w:val="000000"/>
          <w:sz w:val="28"/>
          <w:szCs w:val="28"/>
          <w:lang w:val="ru-RU"/>
        </w:rPr>
        <w:t>).</w:t>
      </w:r>
    </w:p>
    <w:p w14:paraId="6B26F1F5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501D385E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Структура разделов справочника (от лица зарегистрированного пользователя):</w:t>
      </w:r>
    </w:p>
    <w:p w14:paraId="0C084B70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Главная</w:t>
      </w:r>
    </w:p>
    <w:p w14:paraId="3542C0A2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Личные данные</w:t>
      </w:r>
    </w:p>
    <w:p w14:paraId="5CE4E27D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Стипендия</w:t>
      </w:r>
    </w:p>
    <w:p w14:paraId="53D1B4DE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Приказы</w:t>
      </w:r>
    </w:p>
    <w:p w14:paraId="2F149239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Результаты промежуточной аттестации</w:t>
      </w:r>
    </w:p>
    <w:p w14:paraId="433A6BEC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Сводная успеваемость</w:t>
      </w:r>
    </w:p>
    <w:p w14:paraId="334B270F" w14:textId="1357EFA7" w:rsidR="00673E9E" w:rsidRPr="00CF0A6C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CF0A6C">
        <w:rPr>
          <w:color w:val="000000"/>
          <w:sz w:val="28"/>
          <w:szCs w:val="28"/>
          <w:lang w:val="ru-RU"/>
        </w:rPr>
        <w:t>Заказ справ</w:t>
      </w:r>
      <w:r w:rsidR="00CF0A6C">
        <w:rPr>
          <w:color w:val="000000"/>
          <w:sz w:val="28"/>
          <w:szCs w:val="28"/>
          <w:lang w:val="ru-RU"/>
        </w:rPr>
        <w:t>ок и копий документов</w:t>
      </w:r>
    </w:p>
    <w:p w14:paraId="65263A9F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Индивидуальный образовательный маршрут</w:t>
      </w:r>
    </w:p>
    <w:p w14:paraId="06A3CD3E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Педагогические сезоны</w:t>
      </w:r>
    </w:p>
    <w:p w14:paraId="55057114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Герценовский календарь</w:t>
      </w:r>
    </w:p>
    <w:p w14:paraId="4CCFF6E3" w14:textId="77777777" w:rsidR="00673E9E" w:rsidRP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Расписание занятий и практик институтов и факультетов (текущий семестр)</w:t>
      </w:r>
    </w:p>
    <w:p w14:paraId="613F4E82" w14:textId="6DC6F38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Расписание </w:t>
      </w:r>
      <w:r w:rsidR="006E178C">
        <w:rPr>
          <w:color w:val="000000"/>
          <w:sz w:val="28"/>
          <w:szCs w:val="28"/>
          <w:lang w:val="ru-RU"/>
        </w:rPr>
        <w:t>промежуточной аттестации</w:t>
      </w:r>
    </w:p>
    <w:p w14:paraId="54B3CE95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Расписание государственных аттестационных испытаний</w:t>
      </w:r>
    </w:p>
    <w:p w14:paraId="1108FF8D" w14:textId="77777777" w:rsidR="00673E9E" w:rsidRDefault="00673E9E" w:rsidP="00673E9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Образовательный кредит</w:t>
      </w:r>
    </w:p>
    <w:p w14:paraId="21407A66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1A45B0B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Главная</w:t>
      </w:r>
    </w:p>
    <w:p w14:paraId="5D37B165" w14:textId="5BFAE4A5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разделе «Главная» располагаются важные объявления, которые касаются пользователя (Рисунок 1).</w:t>
      </w:r>
    </w:p>
    <w:p w14:paraId="0F9BEE41" w14:textId="077FE25A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5D0A2F" wp14:editId="5FBD9812">
            <wp:extent cx="4770120" cy="3347696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1399" cy="335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61E" w14:textId="14266465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>Рисунок 1</w:t>
      </w:r>
    </w:p>
    <w:p w14:paraId="1C8C3775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</w:p>
    <w:p w14:paraId="7AFDA259" w14:textId="4322791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Личные данные</w:t>
      </w:r>
    </w:p>
    <w:p w14:paraId="6F4A2E49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highlight w:val="white"/>
          <w:lang w:val="ru-RU"/>
        </w:rPr>
      </w:pPr>
      <w:r w:rsidRPr="00673E9E">
        <w:rPr>
          <w:color w:val="000000"/>
          <w:sz w:val="28"/>
          <w:szCs w:val="28"/>
          <w:lang w:val="ru-RU"/>
        </w:rPr>
        <w:t xml:space="preserve">В разделе «Личные данные» можно просмотреть следующие данные: </w:t>
      </w:r>
    </w:p>
    <w:p w14:paraId="0BDE8D66" w14:textId="77777777" w:rsidR="00673E9E" w:rsidRPr="00673E9E" w:rsidRDefault="00673E9E" w:rsidP="00673E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Анкетные данные</w:t>
      </w:r>
      <w:r w:rsidRPr="00673E9E">
        <w:rPr>
          <w:color w:val="000000"/>
          <w:sz w:val="28"/>
          <w:szCs w:val="28"/>
          <w:highlight w:val="white"/>
          <w:lang w:val="ru-RU"/>
        </w:rPr>
        <w:t>: д</w:t>
      </w:r>
      <w:r w:rsidRPr="00673E9E">
        <w:rPr>
          <w:color w:val="000000"/>
          <w:sz w:val="28"/>
          <w:szCs w:val="28"/>
          <w:lang w:val="ru-RU"/>
        </w:rPr>
        <w:t>ата рождения, пол, гражданство, адрес по прописке,  место рождения, регион проживания, контактный телефон, электронная почта. Контакты телефон и электронный телефон можно изменить самостоятельно, тогда как для изменение другой информации потребует сообщения в деканат.</w:t>
      </w:r>
    </w:p>
    <w:p w14:paraId="73E344AA" w14:textId="77777777" w:rsidR="00673E9E" w:rsidRPr="00673E9E" w:rsidRDefault="00673E9E" w:rsidP="00673E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highlight w:val="white"/>
          <w:lang w:val="ru-RU"/>
        </w:rPr>
      </w:pPr>
      <w:r w:rsidRPr="00673E9E">
        <w:rPr>
          <w:color w:val="000000"/>
          <w:sz w:val="28"/>
          <w:szCs w:val="28"/>
          <w:highlight w:val="white"/>
          <w:lang w:val="ru-RU"/>
        </w:rPr>
        <w:t>Учебные данные: льготы, номер зачётной книжки.</w:t>
      </w:r>
    </w:p>
    <w:p w14:paraId="70CE19F4" w14:textId="77777777" w:rsidR="00673E9E" w:rsidRPr="00673E9E" w:rsidRDefault="00673E9E" w:rsidP="00673E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highlight w:val="white"/>
          <w:lang w:val="ru-RU"/>
        </w:rPr>
      </w:pPr>
      <w:r w:rsidRPr="00673E9E">
        <w:rPr>
          <w:color w:val="000000"/>
          <w:sz w:val="28"/>
          <w:szCs w:val="28"/>
          <w:highlight w:val="white"/>
          <w:lang w:val="ru-RU"/>
        </w:rPr>
        <w:t>Сведения о предыдущем образовании: год окончания предыдущего образования, предыдущее образование, № документа о предыдущем образовании.</w:t>
      </w:r>
    </w:p>
    <w:p w14:paraId="2DC68A92" w14:textId="77777777" w:rsidR="00673E9E" w:rsidRDefault="00673E9E" w:rsidP="00673E9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Дополнительные данные о студенте.</w:t>
      </w:r>
    </w:p>
    <w:p w14:paraId="34BED04B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7498B24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Стипендия</w:t>
      </w:r>
    </w:p>
    <w:p w14:paraId="7B6B98E6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разделе «Стипендия» можно посмотреть информацию о назначении стипендии по следующим пунктам (Рисунок 2):</w:t>
      </w:r>
    </w:p>
    <w:p w14:paraId="69D5B1ED" w14:textId="77777777" w:rsid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Год;</w:t>
      </w:r>
    </w:p>
    <w:p w14:paraId="4617D366" w14:textId="77777777" w:rsid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Итоговая аттестация;</w:t>
      </w:r>
    </w:p>
    <w:p w14:paraId="1B15C507" w14:textId="77777777" w:rsid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Академическая стипендия;</w:t>
      </w:r>
    </w:p>
    <w:p w14:paraId="2D345045" w14:textId="77777777" w:rsid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Надбавка;</w:t>
      </w:r>
    </w:p>
    <w:p w14:paraId="4AF83FC8" w14:textId="77777777" w:rsid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Социальная стипендия;</w:t>
      </w:r>
    </w:p>
    <w:p w14:paraId="30B3B7E5" w14:textId="77777777" w:rsidR="00673E9E" w:rsidRP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Повышенная государственная стипендия нуждающимся студентам;</w:t>
      </w:r>
    </w:p>
    <w:p w14:paraId="6D7B0D16" w14:textId="47CDC97C" w:rsidR="00673E9E" w:rsidRPr="00673E9E" w:rsidRDefault="00673E9E" w:rsidP="00673E9E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Повышенная стипендия по видам деятельности.</w:t>
      </w:r>
    </w:p>
    <w:p w14:paraId="6AA1E158" w14:textId="475514CC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118FBC" wp14:editId="541C2924">
            <wp:extent cx="5031011" cy="3305810"/>
            <wp:effectExtent l="0" t="0" r="0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5328" cy="330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AC34" w14:textId="3DE83D13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2</w:t>
      </w:r>
    </w:p>
    <w:p w14:paraId="24B205A5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</w:p>
    <w:p w14:paraId="5C8F6022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Приказы</w:t>
      </w:r>
    </w:p>
    <w:p w14:paraId="43FCB0AF" w14:textId="4749DECC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разделе указываются сведения о приказах личного дела, например, приказ о зачислении и приказы о переводе с курса на курс (Рисунок</w:t>
      </w:r>
      <w:r>
        <w:rPr>
          <w:color w:val="000000"/>
          <w:sz w:val="28"/>
          <w:szCs w:val="28"/>
        </w:rPr>
        <w:t> </w:t>
      </w:r>
      <w:r w:rsidRPr="00673E9E">
        <w:rPr>
          <w:color w:val="000000"/>
          <w:sz w:val="28"/>
          <w:szCs w:val="28"/>
          <w:lang w:val="ru-RU"/>
        </w:rPr>
        <w:t>3).</w:t>
      </w:r>
    </w:p>
    <w:p w14:paraId="67528133" w14:textId="216C050F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E2A2BB" wp14:editId="49E5E25F">
            <wp:extent cx="4495800" cy="2240903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4208" cy="225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1F57" w14:textId="043D5B67" w:rsidR="00673E9E" w:rsidRPr="00C176AC" w:rsidRDefault="00673E9E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3</w:t>
      </w:r>
    </w:p>
    <w:p w14:paraId="501306EF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lastRenderedPageBreak/>
        <w:t>Результаты промежуточной аттестации</w:t>
      </w:r>
    </w:p>
    <w:p w14:paraId="04FDE51B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Раздел делится на 4 подраздела во вкладке «Бакалавриат»:</w:t>
      </w:r>
    </w:p>
    <w:p w14:paraId="2497D634" w14:textId="1DDDDAB3" w:rsidR="00673E9E" w:rsidRPr="00C176AC" w:rsidRDefault="00673E9E" w:rsidP="00C176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Дисциплины (модули) - информация о дисциплинах, оценка, датах сдачи и вхождении оценок по дисциплине в диплом (Рисунок 4).</w:t>
      </w:r>
    </w:p>
    <w:p w14:paraId="56E96335" w14:textId="40E830FF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8FDF06C" wp14:editId="73539C37">
            <wp:extent cx="4389120" cy="3003802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3995" cy="300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716B" w14:textId="22D12F22" w:rsidR="00C176AC" w:rsidRPr="00C176AC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4</w:t>
      </w:r>
    </w:p>
    <w:p w14:paraId="7C4A3EBD" w14:textId="5FA7AD25" w:rsidR="00673E9E" w:rsidRPr="00C176AC" w:rsidRDefault="00673E9E" w:rsidP="00C176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Практики - сведения о семестре прохождения практики, количестве кредитов, наименовании практик, оценках, датах сдачи (Рисунок 5).</w:t>
      </w:r>
    </w:p>
    <w:p w14:paraId="3BBB24EE" w14:textId="3EAA5535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8734D6D" wp14:editId="1163FA13">
            <wp:extent cx="4587240" cy="3452091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0509" cy="345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BA42" w14:textId="79BB5DFD" w:rsidR="00C176AC" w:rsidRPr="00C176AC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5</w:t>
      </w:r>
    </w:p>
    <w:p w14:paraId="4070CA6F" w14:textId="2001C2AB" w:rsidR="00673E9E" w:rsidRPr="00C176AC" w:rsidRDefault="00673E9E" w:rsidP="00C176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lastRenderedPageBreak/>
        <w:t>Курсовые работы - информация о семестрах, темах курсовых работ, оценках и датах сдачи (Рисунок 6).</w:t>
      </w:r>
    </w:p>
    <w:p w14:paraId="544545F9" w14:textId="5A02F66D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F38D319" wp14:editId="7DEF2247">
            <wp:extent cx="4175760" cy="297736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9014" cy="297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9E85" w14:textId="385B5A10" w:rsidR="00C176AC" w:rsidRPr="00C176AC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6</w:t>
      </w:r>
    </w:p>
    <w:p w14:paraId="676933DF" w14:textId="614B7DF0" w:rsidR="00673E9E" w:rsidRPr="00C176AC" w:rsidRDefault="00673E9E" w:rsidP="00C176A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ГИА - сведения о руководителе ВКР, выпускающей кафедре  государственной итоговой аттестации, оценках, датах сдачи (Рисунок 7).</w:t>
      </w:r>
    </w:p>
    <w:p w14:paraId="07D400C3" w14:textId="4AED7B5C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CA92682" wp14:editId="7AF072E5">
            <wp:extent cx="3802380" cy="293996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0836" cy="29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3D26" w14:textId="4EE63259" w:rsidR="00673E9E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7</w:t>
      </w:r>
    </w:p>
    <w:p w14:paraId="702672F8" w14:textId="77777777" w:rsidR="00C176AC" w:rsidRPr="00C176AC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</w:p>
    <w:p w14:paraId="5C60861D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Сводная успеваемость</w:t>
      </w:r>
    </w:p>
    <w:p w14:paraId="426C6C53" w14:textId="4620715B" w:rsidR="00673E9E" w:rsidRPr="00C176AC" w:rsidRDefault="00673E9E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данном разделе можно увидеть краткую информацию про количество и процент сданных дисциплин, посмотреть количество студентов в группе увидеть свой рейтинг (Рисунок 8).</w:t>
      </w:r>
    </w:p>
    <w:p w14:paraId="187CD7EE" w14:textId="3C32B43B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A551D7" wp14:editId="6C09179E">
            <wp:extent cx="4518660" cy="309667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88" cy="310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06BE" w14:textId="6BF001E9" w:rsidR="00C176AC" w:rsidRPr="00C176AC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8</w:t>
      </w:r>
    </w:p>
    <w:p w14:paraId="54849547" w14:textId="77777777" w:rsidR="00673E9E" w:rsidRPr="00C176AC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sz w:val="28"/>
          <w:szCs w:val="28"/>
          <w:lang w:val="ru-RU"/>
        </w:rPr>
      </w:pPr>
    </w:p>
    <w:p w14:paraId="7D5F988F" w14:textId="5DD849BA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Заказ справ</w:t>
      </w:r>
      <w:r w:rsidR="00C176AC">
        <w:rPr>
          <w:b/>
          <w:color w:val="000000"/>
          <w:sz w:val="28"/>
          <w:szCs w:val="28"/>
          <w:lang w:val="ru-RU"/>
        </w:rPr>
        <w:t>о</w:t>
      </w:r>
      <w:r w:rsidRPr="00673E9E">
        <w:rPr>
          <w:b/>
          <w:color w:val="000000"/>
          <w:sz w:val="28"/>
          <w:szCs w:val="28"/>
          <w:lang w:val="ru-RU"/>
        </w:rPr>
        <w:t>к</w:t>
      </w:r>
      <w:r w:rsidR="00C176AC">
        <w:rPr>
          <w:b/>
          <w:color w:val="000000"/>
          <w:sz w:val="28"/>
          <w:szCs w:val="28"/>
          <w:lang w:val="ru-RU"/>
        </w:rPr>
        <w:t xml:space="preserve"> </w:t>
      </w:r>
      <w:r w:rsidRPr="00673E9E">
        <w:rPr>
          <w:b/>
          <w:color w:val="000000"/>
          <w:sz w:val="28"/>
          <w:szCs w:val="28"/>
          <w:lang w:val="ru-RU"/>
        </w:rPr>
        <w:t>и</w:t>
      </w:r>
      <w:r w:rsidR="00C176AC">
        <w:rPr>
          <w:b/>
          <w:color w:val="000000"/>
          <w:sz w:val="28"/>
          <w:szCs w:val="28"/>
          <w:lang w:val="ru-RU"/>
        </w:rPr>
        <w:t xml:space="preserve"> копий документов</w:t>
      </w:r>
    </w:p>
    <w:p w14:paraId="576CA8FF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Раздел состоит из следующих подразделов, в каждом из которых можно заказать необходимую справку:</w:t>
      </w:r>
    </w:p>
    <w:p w14:paraId="495D6436" w14:textId="50F21B18" w:rsidR="00673E9E" w:rsidRPr="00C176AC" w:rsidRDefault="00673E9E" w:rsidP="00C176AC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Справка с места учебы (Рисунок 9);</w:t>
      </w:r>
    </w:p>
    <w:p w14:paraId="5C8380BB" w14:textId="67D4C344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0CBF5F0" wp14:editId="56C53D7D">
            <wp:extent cx="4442460" cy="317121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3928" cy="3172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0641" w14:textId="068D6680" w:rsidR="00C176AC" w:rsidRPr="00C176AC" w:rsidRDefault="00C176AC" w:rsidP="00C176A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9</w:t>
      </w:r>
    </w:p>
    <w:p w14:paraId="7B26F36F" w14:textId="79A200AE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</w:p>
    <w:p w14:paraId="57011EA7" w14:textId="77777777" w:rsidR="00C176AC" w:rsidRDefault="00C176AC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</w:p>
    <w:p w14:paraId="366DEDC3" w14:textId="1905F7FB" w:rsidR="00673E9E" w:rsidRPr="00CF4234" w:rsidRDefault="00673E9E" w:rsidP="00CF42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Справка об обучении (Рисунок 10);</w:t>
      </w:r>
    </w:p>
    <w:p w14:paraId="77488DB8" w14:textId="05D73AD3" w:rsidR="00CF4234" w:rsidRDefault="00CF4234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6D7722D" wp14:editId="085D7ED4">
            <wp:extent cx="4320540" cy="3081937"/>
            <wp:effectExtent l="0" t="0" r="381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23051" cy="308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5FC9" w14:textId="142D64C7" w:rsidR="00CF4234" w:rsidRP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10</w:t>
      </w:r>
    </w:p>
    <w:p w14:paraId="702CBAD4" w14:textId="0D7A10F1" w:rsidR="00673E9E" w:rsidRPr="00CF4234" w:rsidRDefault="00673E9E" w:rsidP="00CF42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Справка-вызов (Рисунок 11).</w:t>
      </w:r>
    </w:p>
    <w:p w14:paraId="4B45B955" w14:textId="73432E82" w:rsidR="00CF4234" w:rsidRDefault="00CF4234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1C1A9CE" wp14:editId="5B0A73D4">
            <wp:extent cx="4186619" cy="3002915"/>
            <wp:effectExtent l="0" t="0" r="444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0830" cy="30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2C2E" w14:textId="55F2E7DF" w:rsidR="00CF4234" w:rsidRP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1</w:t>
      </w:r>
    </w:p>
    <w:p w14:paraId="61587DD5" w14:textId="01355396" w:rsidR="00CF4234" w:rsidRPr="00CF4234" w:rsidRDefault="00CF4234" w:rsidP="00CF423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ru-RU"/>
        </w:rPr>
        <w:t>Копии документов</w:t>
      </w:r>
      <w:r>
        <w:rPr>
          <w:color w:val="000000"/>
          <w:sz w:val="28"/>
          <w:szCs w:val="28"/>
        </w:rPr>
        <w:t xml:space="preserve"> (Рисунок 1</w:t>
      </w:r>
      <w:r>
        <w:rPr>
          <w:color w:val="000000"/>
          <w:sz w:val="28"/>
          <w:szCs w:val="28"/>
          <w:lang w:val="ru-RU"/>
        </w:rPr>
        <w:t>2</w:t>
      </w:r>
      <w:r>
        <w:rPr>
          <w:color w:val="000000"/>
          <w:sz w:val="28"/>
          <w:szCs w:val="28"/>
        </w:rPr>
        <w:t>).</w:t>
      </w:r>
    </w:p>
    <w:p w14:paraId="1AE03C02" w14:textId="537CAE69" w:rsid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58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3BCDB4" wp14:editId="5D711DAD">
            <wp:extent cx="3832860" cy="2776616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40571" cy="278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F99B" w14:textId="0B472823" w:rsidR="00CF4234" w:rsidRP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2</w:t>
      </w:r>
    </w:p>
    <w:p w14:paraId="7F0842D5" w14:textId="4B35135F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Во время дистанционного обучения справки высылаются на почту, тогда как во время очного обучения готовую справку можно получить в деканате.</w:t>
      </w:r>
    </w:p>
    <w:p w14:paraId="5AEBD103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23BE4EC3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Индивидуальный образовательный маршрут</w:t>
      </w:r>
    </w:p>
    <w:p w14:paraId="56E04D2E" w14:textId="7F8F3779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этом разделе можно узнать о том, как выбрать свой образовательный маршрут, какие будут изучаться дисциплины, какие необходимо сдавать экзамены, какой индивидуальный выбор можно делать и т.д. (Рисунок 1</w:t>
      </w:r>
      <w:r w:rsidR="00CF4234">
        <w:rPr>
          <w:color w:val="000000"/>
          <w:sz w:val="28"/>
          <w:szCs w:val="28"/>
          <w:lang w:val="ru-RU"/>
        </w:rPr>
        <w:t>3</w:t>
      </w:r>
      <w:r w:rsidRPr="00673E9E">
        <w:rPr>
          <w:color w:val="000000"/>
          <w:sz w:val="28"/>
          <w:szCs w:val="28"/>
          <w:lang w:val="ru-RU"/>
        </w:rPr>
        <w:t>).</w:t>
      </w:r>
    </w:p>
    <w:p w14:paraId="75FDBC58" w14:textId="2417F840" w:rsidR="00673E9E" w:rsidRDefault="00CF4234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69B669F" wp14:editId="457F352C">
            <wp:extent cx="4594860" cy="3270465"/>
            <wp:effectExtent l="0" t="0" r="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083" cy="32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2BBD" w14:textId="7877442E" w:rsidR="00CF4234" w:rsidRP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3</w:t>
      </w:r>
    </w:p>
    <w:p w14:paraId="222F659F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</w:p>
    <w:p w14:paraId="0F5A3CBD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lastRenderedPageBreak/>
        <w:t>Педагогические сезоны</w:t>
      </w:r>
    </w:p>
    <w:p w14:paraId="13D8C613" w14:textId="77777777" w:rsidR="00673E9E" w:rsidRPr="00673E9E" w:rsidRDefault="00673E9E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Раздел педагогические сезоны перенаправляет на страницу главного сайта «Педагогические сезоны» (</w:t>
      </w:r>
      <w:hyperlink r:id="rId19">
        <w:r>
          <w:rPr>
            <w:color w:val="000000"/>
            <w:sz w:val="28"/>
            <w:szCs w:val="28"/>
          </w:rPr>
          <w:t>https</w:t>
        </w:r>
        <w:r w:rsidRPr="00673E9E">
          <w:rPr>
            <w:color w:val="000000"/>
            <w:sz w:val="28"/>
            <w:szCs w:val="28"/>
            <w:lang w:val="ru-RU"/>
          </w:rPr>
          <w:t>://</w:t>
        </w:r>
        <w:r>
          <w:rPr>
            <w:color w:val="000000"/>
            <w:sz w:val="28"/>
            <w:szCs w:val="28"/>
          </w:rPr>
          <w:t>www</w:t>
        </w:r>
        <w:r w:rsidRPr="00673E9E">
          <w:rPr>
            <w:color w:val="000000"/>
            <w:sz w:val="28"/>
            <w:szCs w:val="28"/>
            <w:lang w:val="ru-RU"/>
          </w:rPr>
          <w:t>.</w:t>
        </w:r>
        <w:r>
          <w:rPr>
            <w:color w:val="000000"/>
            <w:sz w:val="28"/>
            <w:szCs w:val="28"/>
          </w:rPr>
          <w:t>herzen</w:t>
        </w:r>
        <w:r w:rsidRPr="00673E9E">
          <w:rPr>
            <w:color w:val="000000"/>
            <w:sz w:val="28"/>
            <w:szCs w:val="28"/>
            <w:lang w:val="ru-RU"/>
          </w:rPr>
          <w:t>.</w:t>
        </w:r>
        <w:r>
          <w:rPr>
            <w:color w:val="000000"/>
            <w:sz w:val="28"/>
            <w:szCs w:val="28"/>
          </w:rPr>
          <w:t>spb</w:t>
        </w:r>
        <w:r w:rsidRPr="00673E9E">
          <w:rPr>
            <w:color w:val="000000"/>
            <w:sz w:val="28"/>
            <w:szCs w:val="28"/>
            <w:lang w:val="ru-RU"/>
          </w:rPr>
          <w:t>.</w:t>
        </w:r>
        <w:r>
          <w:rPr>
            <w:color w:val="000000"/>
            <w:sz w:val="28"/>
            <w:szCs w:val="28"/>
          </w:rPr>
          <w:t>ru</w:t>
        </w:r>
        <w:r w:rsidRPr="00673E9E">
          <w:rPr>
            <w:color w:val="000000"/>
            <w:sz w:val="28"/>
            <w:szCs w:val="28"/>
            <w:lang w:val="ru-RU"/>
          </w:rPr>
          <w:t>/</w:t>
        </w:r>
        <w:r>
          <w:rPr>
            <w:color w:val="000000"/>
            <w:sz w:val="28"/>
            <w:szCs w:val="28"/>
          </w:rPr>
          <w:t>main</w:t>
        </w:r>
        <w:r w:rsidRPr="00673E9E">
          <w:rPr>
            <w:color w:val="000000"/>
            <w:sz w:val="28"/>
            <w:szCs w:val="28"/>
            <w:lang w:val="ru-RU"/>
          </w:rPr>
          <w:t>/</w:t>
        </w:r>
        <w:r>
          <w:rPr>
            <w:color w:val="000000"/>
            <w:sz w:val="28"/>
            <w:szCs w:val="28"/>
          </w:rPr>
          <w:t>facts</w:t>
        </w:r>
        <w:r w:rsidRPr="00673E9E">
          <w:rPr>
            <w:color w:val="000000"/>
            <w:sz w:val="28"/>
            <w:szCs w:val="28"/>
            <w:lang w:val="ru-RU"/>
          </w:rPr>
          <w:t>/</w:t>
        </w:r>
        <w:r>
          <w:rPr>
            <w:color w:val="000000"/>
            <w:sz w:val="28"/>
            <w:szCs w:val="28"/>
          </w:rPr>
          <w:t>nowadays</w:t>
        </w:r>
        <w:r w:rsidRPr="00673E9E">
          <w:rPr>
            <w:color w:val="000000"/>
            <w:sz w:val="28"/>
            <w:szCs w:val="28"/>
            <w:lang w:val="ru-RU"/>
          </w:rPr>
          <w:t>/1558542985/</w:t>
        </w:r>
      </w:hyperlink>
      <w:r w:rsidRPr="00673E9E">
        <w:rPr>
          <w:color w:val="000000"/>
          <w:sz w:val="28"/>
          <w:szCs w:val="28"/>
          <w:lang w:val="ru-RU"/>
        </w:rPr>
        <w:t xml:space="preserve">). </w:t>
      </w:r>
    </w:p>
    <w:p w14:paraId="7E338F34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</w:p>
    <w:p w14:paraId="1B09C8F6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Герценовский календарь</w:t>
      </w:r>
    </w:p>
    <w:p w14:paraId="25E21F79" w14:textId="0FEBDD35" w:rsidR="00673E9E" w:rsidRPr="00673E9E" w:rsidRDefault="00673E9E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Раздел представляет собой новостную ленту о событиях университета (Рисунок 1</w:t>
      </w:r>
      <w:r w:rsidR="00CF4234">
        <w:rPr>
          <w:color w:val="000000"/>
          <w:sz w:val="28"/>
          <w:szCs w:val="28"/>
          <w:lang w:val="ru-RU"/>
        </w:rPr>
        <w:t>4</w:t>
      </w:r>
      <w:r w:rsidRPr="00673E9E">
        <w:rPr>
          <w:color w:val="000000"/>
          <w:sz w:val="28"/>
          <w:szCs w:val="28"/>
          <w:lang w:val="ru-RU"/>
        </w:rPr>
        <w:t>).</w:t>
      </w:r>
    </w:p>
    <w:p w14:paraId="6EDE24CB" w14:textId="791A2E63" w:rsidR="00673E9E" w:rsidRDefault="00CF4234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C728F3C" wp14:editId="23029D8D">
            <wp:extent cx="4235933" cy="3066415"/>
            <wp:effectExtent l="0" t="0" r="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9953" cy="306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3767" w14:textId="0B233EF8" w:rsidR="00CF4234" w:rsidRP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4</w:t>
      </w:r>
    </w:p>
    <w:p w14:paraId="5B3676A8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5372EF0F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 xml:space="preserve">Расписание занятий и практик институтов и факультетов </w:t>
      </w:r>
      <w:r w:rsidRPr="00673E9E">
        <w:rPr>
          <w:b/>
          <w:color w:val="000000"/>
          <w:sz w:val="28"/>
          <w:szCs w:val="28"/>
          <w:lang w:val="ru-RU"/>
        </w:rPr>
        <w:br/>
        <w:t>(текущий семестр)</w:t>
      </w:r>
    </w:p>
    <w:p w14:paraId="7B49FF18" w14:textId="28B6564B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разделе можно посмотреть расписание занятий и практик (Рисунки</w:t>
      </w:r>
      <w:r>
        <w:rPr>
          <w:color w:val="000000"/>
          <w:sz w:val="28"/>
          <w:szCs w:val="28"/>
        </w:rPr>
        <w:t> </w:t>
      </w:r>
      <w:r w:rsidRPr="00673E9E">
        <w:rPr>
          <w:color w:val="000000"/>
          <w:sz w:val="28"/>
          <w:szCs w:val="28"/>
          <w:lang w:val="ru-RU"/>
        </w:rPr>
        <w:t>1</w:t>
      </w:r>
      <w:r w:rsidR="00CF4234">
        <w:rPr>
          <w:color w:val="000000"/>
          <w:sz w:val="28"/>
          <w:szCs w:val="28"/>
          <w:lang w:val="ru-RU"/>
        </w:rPr>
        <w:t>5</w:t>
      </w:r>
      <w:r w:rsidRPr="00673E9E">
        <w:rPr>
          <w:color w:val="000000"/>
          <w:sz w:val="28"/>
          <w:szCs w:val="28"/>
          <w:lang w:val="ru-RU"/>
        </w:rPr>
        <w:t>-1</w:t>
      </w:r>
      <w:r w:rsidR="00CF4234">
        <w:rPr>
          <w:color w:val="000000"/>
          <w:sz w:val="28"/>
          <w:szCs w:val="28"/>
          <w:lang w:val="ru-RU"/>
        </w:rPr>
        <w:t>6</w:t>
      </w:r>
      <w:r w:rsidRPr="00673E9E">
        <w:rPr>
          <w:color w:val="000000"/>
          <w:sz w:val="28"/>
          <w:szCs w:val="28"/>
          <w:lang w:val="ru-RU"/>
        </w:rPr>
        <w:t>).</w:t>
      </w:r>
    </w:p>
    <w:p w14:paraId="60CC2418" w14:textId="5DD6DBBF" w:rsidR="00673E9E" w:rsidRDefault="001C16D9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B91E08" wp14:editId="142E4B49">
            <wp:extent cx="4465320" cy="3097184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1093" cy="310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E2B5" w14:textId="132EDC2B" w:rsidR="00CF4234" w:rsidRPr="001C16D9" w:rsidRDefault="00CF4234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5</w:t>
      </w:r>
    </w:p>
    <w:p w14:paraId="1291879C" w14:textId="1DCDF0E8" w:rsidR="00673E9E" w:rsidRDefault="001C16D9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09FAA02" wp14:editId="6CBFBFD2">
            <wp:extent cx="3718560" cy="3730906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28074" cy="3740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6558" w14:textId="54DB7547" w:rsidR="00CF4234" w:rsidRPr="00CF4234" w:rsidRDefault="00CF4234" w:rsidP="00CF423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6</w:t>
      </w:r>
    </w:p>
    <w:p w14:paraId="740C2BCF" w14:textId="77777777" w:rsidR="00673E9E" w:rsidRPr="001C16D9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sz w:val="28"/>
          <w:szCs w:val="28"/>
          <w:lang w:val="ru-RU"/>
        </w:rPr>
      </w:pPr>
    </w:p>
    <w:p w14:paraId="11F990A0" w14:textId="05C5999E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 xml:space="preserve">Расписание </w:t>
      </w:r>
      <w:r w:rsidR="001C16D9">
        <w:rPr>
          <w:b/>
          <w:color w:val="000000"/>
          <w:sz w:val="28"/>
          <w:szCs w:val="28"/>
          <w:lang w:val="ru-RU"/>
        </w:rPr>
        <w:t>промежуточной аттестации</w:t>
      </w:r>
    </w:p>
    <w:p w14:paraId="3058EBED" w14:textId="77777777" w:rsidR="001C16D9" w:rsidRPr="00673E9E" w:rsidRDefault="00673E9E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 xml:space="preserve">В разделе можно посмотреть расписание </w:t>
      </w:r>
      <w:r w:rsidR="001C16D9" w:rsidRPr="001C16D9">
        <w:rPr>
          <w:bCs/>
          <w:color w:val="000000"/>
          <w:sz w:val="28"/>
          <w:szCs w:val="28"/>
          <w:lang w:val="ru-RU"/>
        </w:rPr>
        <w:t>промежуточной аттестации</w:t>
      </w:r>
    </w:p>
    <w:p w14:paraId="2E2DF74F" w14:textId="5E5FBDE9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(Рисунки</w:t>
      </w:r>
      <w:r>
        <w:rPr>
          <w:color w:val="000000"/>
          <w:sz w:val="28"/>
          <w:szCs w:val="28"/>
        </w:rPr>
        <w:t> </w:t>
      </w:r>
      <w:r w:rsidRPr="00673E9E">
        <w:rPr>
          <w:color w:val="000000"/>
          <w:sz w:val="28"/>
          <w:szCs w:val="28"/>
          <w:lang w:val="ru-RU"/>
        </w:rPr>
        <w:t>1</w:t>
      </w:r>
      <w:r w:rsidR="001C16D9">
        <w:rPr>
          <w:color w:val="000000"/>
          <w:sz w:val="28"/>
          <w:szCs w:val="28"/>
          <w:lang w:val="ru-RU"/>
        </w:rPr>
        <w:t>7</w:t>
      </w:r>
      <w:r w:rsidRPr="00673E9E">
        <w:rPr>
          <w:color w:val="000000"/>
          <w:sz w:val="28"/>
          <w:szCs w:val="28"/>
          <w:lang w:val="ru-RU"/>
        </w:rPr>
        <w:t>-1</w:t>
      </w:r>
      <w:r w:rsidR="001C16D9">
        <w:rPr>
          <w:color w:val="000000"/>
          <w:sz w:val="28"/>
          <w:szCs w:val="28"/>
          <w:lang w:val="ru-RU"/>
        </w:rPr>
        <w:t>8</w:t>
      </w:r>
      <w:r w:rsidRPr="00673E9E">
        <w:rPr>
          <w:color w:val="000000"/>
          <w:sz w:val="28"/>
          <w:szCs w:val="28"/>
          <w:lang w:val="ru-RU"/>
        </w:rPr>
        <w:t>).</w:t>
      </w:r>
    </w:p>
    <w:p w14:paraId="3475597B" w14:textId="2F85780C" w:rsidR="00673E9E" w:rsidRDefault="001C16D9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5B1E5B" wp14:editId="711C954F">
            <wp:extent cx="4244340" cy="2956241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9531" cy="295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2E93" w14:textId="7BEA8990" w:rsidR="00673E9E" w:rsidRDefault="001C16D9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7</w:t>
      </w:r>
    </w:p>
    <w:p w14:paraId="6FAC59BD" w14:textId="51754813" w:rsidR="001C16D9" w:rsidRPr="001C16D9" w:rsidRDefault="001C16D9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>
        <w:rPr>
          <w:noProof/>
        </w:rPr>
        <w:drawing>
          <wp:inline distT="0" distB="0" distL="0" distR="0" wp14:anchorId="1B5AD7BF" wp14:editId="6B9FB46D">
            <wp:extent cx="4343400" cy="2577288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1076" cy="258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605F" w14:textId="1F22E921" w:rsidR="001C16D9" w:rsidRPr="001C16D9" w:rsidRDefault="001C16D9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8</w:t>
      </w:r>
    </w:p>
    <w:p w14:paraId="1862A46E" w14:textId="77777777" w:rsid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sz w:val="28"/>
          <w:szCs w:val="28"/>
        </w:rPr>
      </w:pPr>
    </w:p>
    <w:p w14:paraId="1B4AE070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Расписание государственных аттестационных испытаний</w:t>
      </w:r>
    </w:p>
    <w:p w14:paraId="2290DF50" w14:textId="50A43DDE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  <w:lang w:val="ru-RU"/>
        </w:rPr>
      </w:pPr>
      <w:r w:rsidRPr="00673E9E">
        <w:rPr>
          <w:color w:val="000000"/>
          <w:sz w:val="28"/>
          <w:szCs w:val="28"/>
          <w:lang w:val="ru-RU"/>
        </w:rPr>
        <w:t>В разделе можно посмотреть расписание государственных аттестационных испытаний (Рисунок</w:t>
      </w:r>
      <w:r>
        <w:rPr>
          <w:color w:val="000000"/>
          <w:sz w:val="28"/>
          <w:szCs w:val="28"/>
        </w:rPr>
        <w:t> </w:t>
      </w:r>
      <w:r w:rsidRPr="00673E9E">
        <w:rPr>
          <w:color w:val="000000"/>
          <w:sz w:val="28"/>
          <w:szCs w:val="28"/>
          <w:lang w:val="ru-RU"/>
        </w:rPr>
        <w:t>1</w:t>
      </w:r>
      <w:r w:rsidR="001C16D9">
        <w:rPr>
          <w:color w:val="000000"/>
          <w:sz w:val="28"/>
          <w:szCs w:val="28"/>
          <w:lang w:val="ru-RU"/>
        </w:rPr>
        <w:t>9</w:t>
      </w:r>
      <w:r w:rsidRPr="00673E9E">
        <w:rPr>
          <w:color w:val="000000"/>
          <w:sz w:val="28"/>
          <w:szCs w:val="28"/>
          <w:lang w:val="ru-RU"/>
        </w:rPr>
        <w:t>).</w:t>
      </w:r>
    </w:p>
    <w:p w14:paraId="2AD3C380" w14:textId="603BFA0D" w:rsidR="00673E9E" w:rsidRDefault="001C16D9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F4A155" wp14:editId="0B0F6659">
            <wp:extent cx="4770120" cy="320169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2987" cy="32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99F5" w14:textId="7AA9775B" w:rsidR="00673E9E" w:rsidRDefault="001C16D9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  <w:r w:rsidRPr="00673E9E">
        <w:rPr>
          <w:color w:val="000000"/>
          <w:lang w:val="ru-RU"/>
        </w:rPr>
        <w:t xml:space="preserve">Рисунок </w:t>
      </w:r>
      <w:r>
        <w:rPr>
          <w:color w:val="000000"/>
          <w:lang w:val="ru-RU"/>
        </w:rPr>
        <w:t>1</w:t>
      </w:r>
      <w:r>
        <w:rPr>
          <w:color w:val="000000"/>
          <w:lang w:val="ru-RU"/>
        </w:rPr>
        <w:t>9</w:t>
      </w:r>
    </w:p>
    <w:p w14:paraId="5254DCFD" w14:textId="77777777" w:rsidR="001C16D9" w:rsidRPr="001C16D9" w:rsidRDefault="001C16D9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color w:val="000000"/>
          <w:lang w:val="ru-RU"/>
        </w:rPr>
      </w:pPr>
    </w:p>
    <w:p w14:paraId="4A142ED6" w14:textId="77777777" w:rsidR="00673E9E" w:rsidRPr="00673E9E" w:rsidRDefault="00673E9E" w:rsidP="00673E9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b/>
          <w:color w:val="000000"/>
          <w:sz w:val="28"/>
          <w:szCs w:val="28"/>
          <w:lang w:val="ru-RU"/>
        </w:rPr>
      </w:pPr>
      <w:r w:rsidRPr="00673E9E">
        <w:rPr>
          <w:b/>
          <w:color w:val="000000"/>
          <w:sz w:val="28"/>
          <w:szCs w:val="28"/>
          <w:lang w:val="ru-RU"/>
        </w:rPr>
        <w:t>Образовательный кредит</w:t>
      </w:r>
    </w:p>
    <w:p w14:paraId="035591B3" w14:textId="77777777" w:rsidR="00673E9E" w:rsidRPr="00673E9E" w:rsidRDefault="00673E9E" w:rsidP="001C16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ascii="Helvetica Neue" w:eastAsia="Helvetica Neue" w:hAnsi="Helvetica Neue" w:cs="Helvetica Neue"/>
          <w:color w:val="000000"/>
          <w:sz w:val="22"/>
          <w:szCs w:val="22"/>
          <w:lang w:val="ru-RU"/>
        </w:rPr>
      </w:pPr>
      <w:r w:rsidRPr="00673E9E">
        <w:rPr>
          <w:color w:val="000000"/>
          <w:sz w:val="28"/>
          <w:szCs w:val="28"/>
          <w:lang w:val="ru-RU"/>
        </w:rPr>
        <w:t>Раздел «Образовательный кредит» ведет на страницу основного сайта об образовательном кредите (</w:t>
      </w:r>
      <w:hyperlink r:id="rId26">
        <w:r>
          <w:rPr>
            <w:color w:val="000000"/>
            <w:sz w:val="28"/>
            <w:szCs w:val="28"/>
            <w:u w:val="single"/>
          </w:rPr>
          <w:t>https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://</w:t>
        </w:r>
        <w:r>
          <w:rPr>
            <w:color w:val="000000"/>
            <w:sz w:val="28"/>
            <w:szCs w:val="28"/>
            <w:u w:val="single"/>
          </w:rPr>
          <w:t>www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herzen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spb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.</w:t>
        </w:r>
        <w:r>
          <w:rPr>
            <w:color w:val="000000"/>
            <w:sz w:val="28"/>
            <w:szCs w:val="28"/>
            <w:u w:val="single"/>
          </w:rPr>
          <w:t>ru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</w:t>
        </w:r>
        <w:r>
          <w:rPr>
            <w:color w:val="000000"/>
            <w:sz w:val="28"/>
            <w:szCs w:val="28"/>
            <w:u w:val="single"/>
          </w:rPr>
          <w:t>main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</w:t>
        </w:r>
        <w:r>
          <w:rPr>
            <w:color w:val="000000"/>
            <w:sz w:val="28"/>
            <w:szCs w:val="28"/>
            <w:u w:val="single"/>
          </w:rPr>
          <w:t>structure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</w:t>
        </w:r>
        <w:r>
          <w:rPr>
            <w:color w:val="000000"/>
            <w:sz w:val="28"/>
            <w:szCs w:val="28"/>
            <w:u w:val="single"/>
          </w:rPr>
          <w:t>others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</w:t>
        </w:r>
        <w:r>
          <w:rPr>
            <w:color w:val="000000"/>
            <w:sz w:val="28"/>
            <w:szCs w:val="28"/>
            <w:u w:val="single"/>
          </w:rPr>
          <w:t>umu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</w:t>
        </w:r>
        <w:r>
          <w:rPr>
            <w:color w:val="000000"/>
            <w:sz w:val="28"/>
            <w:szCs w:val="28"/>
            <w:u w:val="single"/>
          </w:rPr>
          <w:t>opou</w:t>
        </w:r>
        <w:r w:rsidRPr="00673E9E">
          <w:rPr>
            <w:color w:val="000000"/>
            <w:sz w:val="28"/>
            <w:szCs w:val="28"/>
            <w:u w:val="single"/>
            <w:lang w:val="ru-RU"/>
          </w:rPr>
          <w:t>/1424349249/</w:t>
        </w:r>
      </w:hyperlink>
      <w:r w:rsidRPr="00673E9E">
        <w:rPr>
          <w:color w:val="000000"/>
          <w:sz w:val="28"/>
          <w:szCs w:val="28"/>
          <w:lang w:val="ru-RU"/>
        </w:rPr>
        <w:t>).</w:t>
      </w:r>
    </w:p>
    <w:p w14:paraId="3745C7E2" w14:textId="77777777" w:rsidR="00372227" w:rsidRPr="00673E9E" w:rsidRDefault="00372227">
      <w:pPr>
        <w:rPr>
          <w:lang w:val="ru-RU"/>
        </w:rPr>
      </w:pPr>
    </w:p>
    <w:sectPr w:rsidR="00372227" w:rsidRPr="00673E9E">
      <w:headerReference w:type="default" r:id="rId27"/>
      <w:footerReference w:type="default" r:id="rId28"/>
      <w:pgSz w:w="11906" w:h="16838"/>
      <w:pgMar w:top="1134" w:right="1134" w:bottom="1134" w:left="1134" w:header="709" w:footer="85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altName w:val="Arial"/>
    <w:charset w:val="00"/>
    <w:family w:val="auto"/>
    <w:pitch w:val="default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271624" w14:textId="77777777" w:rsidR="00EB233C" w:rsidRDefault="00CF0A6C"/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CBBCE4" w14:textId="0F967080" w:rsidR="00EB233C" w:rsidRDefault="00CF0A6C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2B2FF5"/>
    <w:multiLevelType w:val="multilevel"/>
    <w:tmpl w:val="FB78AC9C"/>
    <w:lvl w:ilvl="0">
      <w:start w:val="1"/>
      <w:numFmt w:val="bullet"/>
      <w:lvlText w:val="•"/>
      <w:lvlJc w:val="left"/>
      <w:pPr>
        <w:ind w:left="229" w:firstLine="48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bullet"/>
      <w:lvlText w:val="•"/>
      <w:lvlJc w:val="left"/>
      <w:pPr>
        <w:ind w:left="409" w:firstLine="48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bullet"/>
      <w:lvlText w:val="•"/>
      <w:lvlJc w:val="left"/>
      <w:pPr>
        <w:ind w:left="589" w:firstLine="480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769" w:firstLine="48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bullet"/>
      <w:lvlText w:val="•"/>
      <w:lvlJc w:val="left"/>
      <w:pPr>
        <w:ind w:left="949" w:firstLine="48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bullet"/>
      <w:lvlText w:val="•"/>
      <w:lvlJc w:val="left"/>
      <w:pPr>
        <w:ind w:left="1129" w:firstLine="480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1309" w:firstLine="48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bullet"/>
      <w:lvlText w:val="•"/>
      <w:lvlJc w:val="left"/>
      <w:pPr>
        <w:ind w:left="1489" w:firstLine="48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bullet"/>
      <w:lvlText w:val="•"/>
      <w:lvlJc w:val="left"/>
      <w:pPr>
        <w:ind w:left="1669" w:firstLine="480"/>
      </w:pPr>
      <w:rPr>
        <w:smallCaps w:val="0"/>
        <w:strike w:val="0"/>
        <w:shd w:val="clear" w:color="auto" w:fill="auto"/>
        <w:vertAlign w:val="baseline"/>
      </w:rPr>
    </w:lvl>
  </w:abstractNum>
  <w:abstractNum w:abstractNumId="1" w15:restartNumberingAfterBreak="0">
    <w:nsid w:val="25D752E1"/>
    <w:multiLevelType w:val="multilevel"/>
    <w:tmpl w:val="91F024FE"/>
    <w:lvl w:ilvl="0">
      <w:start w:val="1"/>
      <w:numFmt w:val="decimal"/>
      <w:lvlText w:val="%1."/>
      <w:lvlJc w:val="left"/>
      <w:pPr>
        <w:ind w:left="458" w:firstLine="25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18" w:firstLine="25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178" w:firstLine="250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538" w:firstLine="25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1898" w:firstLine="25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6."/>
      <w:lvlJc w:val="left"/>
      <w:pPr>
        <w:ind w:left="2258" w:firstLine="250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2618" w:firstLine="25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8."/>
      <w:lvlJc w:val="left"/>
      <w:pPr>
        <w:ind w:left="2978" w:firstLine="25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3338" w:firstLine="250"/>
      </w:pPr>
      <w:rPr>
        <w:smallCaps w:val="0"/>
        <w:strike w:val="0"/>
        <w:shd w:val="clear" w:color="auto" w:fill="auto"/>
        <w:vertAlign w:val="baseline"/>
      </w:rPr>
    </w:lvl>
  </w:abstractNum>
  <w:abstractNum w:abstractNumId="2" w15:restartNumberingAfterBreak="0">
    <w:nsid w:val="3437676E"/>
    <w:multiLevelType w:val="multilevel"/>
    <w:tmpl w:val="4D32D4AA"/>
    <w:lvl w:ilvl="0">
      <w:start w:val="1"/>
      <w:numFmt w:val="decimal"/>
      <w:lvlText w:val="%1."/>
      <w:lvlJc w:val="left"/>
      <w:pPr>
        <w:ind w:left="458" w:firstLine="25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18" w:firstLine="25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178" w:firstLine="250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538" w:firstLine="25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1898" w:firstLine="25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6."/>
      <w:lvlJc w:val="left"/>
      <w:pPr>
        <w:ind w:left="2258" w:firstLine="250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2618" w:firstLine="25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8."/>
      <w:lvlJc w:val="left"/>
      <w:pPr>
        <w:ind w:left="2978" w:firstLine="25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3338" w:firstLine="250"/>
      </w:pPr>
      <w:rPr>
        <w:smallCaps w:val="0"/>
        <w:strike w:val="0"/>
        <w:shd w:val="clear" w:color="auto" w:fill="auto"/>
        <w:vertAlign w:val="baseline"/>
      </w:rPr>
    </w:lvl>
  </w:abstractNum>
  <w:abstractNum w:abstractNumId="3" w15:restartNumberingAfterBreak="0">
    <w:nsid w:val="47177935"/>
    <w:multiLevelType w:val="multilevel"/>
    <w:tmpl w:val="7A72DF70"/>
    <w:lvl w:ilvl="0">
      <w:start w:val="1"/>
      <w:numFmt w:val="decimal"/>
      <w:lvlText w:val="%1."/>
      <w:lvlJc w:val="left"/>
      <w:pPr>
        <w:ind w:left="458" w:firstLine="25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18" w:firstLine="25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178" w:firstLine="250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538" w:firstLine="25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1898" w:firstLine="25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6."/>
      <w:lvlJc w:val="left"/>
      <w:pPr>
        <w:ind w:left="2258" w:firstLine="250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2618" w:firstLine="25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8."/>
      <w:lvlJc w:val="left"/>
      <w:pPr>
        <w:ind w:left="2978" w:firstLine="25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3338" w:firstLine="250"/>
      </w:pPr>
      <w:rPr>
        <w:smallCaps w:val="0"/>
        <w:strike w:val="0"/>
        <w:shd w:val="clear" w:color="auto" w:fill="auto"/>
        <w:vertAlign w:val="baseline"/>
      </w:rPr>
    </w:lvl>
  </w:abstractNum>
  <w:abstractNum w:abstractNumId="4" w15:restartNumberingAfterBreak="0">
    <w:nsid w:val="48C8657D"/>
    <w:multiLevelType w:val="multilevel"/>
    <w:tmpl w:val="8D7E8254"/>
    <w:lvl w:ilvl="0">
      <w:start w:val="1"/>
      <w:numFmt w:val="decimal"/>
      <w:lvlText w:val="%1."/>
      <w:lvlJc w:val="left"/>
      <w:pPr>
        <w:ind w:left="458" w:firstLine="250"/>
      </w:pPr>
      <w:rPr>
        <w:smallCaps w:val="0"/>
        <w:strike w:val="0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18" w:firstLine="250"/>
      </w:pPr>
      <w:rPr>
        <w:smallCaps w:val="0"/>
        <w:strike w:val="0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178" w:firstLine="250"/>
      </w:pPr>
      <w:rPr>
        <w:smallCaps w:val="0"/>
        <w:strike w:val="0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1538" w:firstLine="250"/>
      </w:pPr>
      <w:rPr>
        <w:smallCaps w:val="0"/>
        <w:strike w:val="0"/>
        <w:shd w:val="clear" w:color="auto" w:fill="auto"/>
        <w:vertAlign w:val="baseline"/>
      </w:rPr>
    </w:lvl>
    <w:lvl w:ilvl="4">
      <w:start w:val="1"/>
      <w:numFmt w:val="decimal"/>
      <w:lvlText w:val="%5."/>
      <w:lvlJc w:val="left"/>
      <w:pPr>
        <w:ind w:left="1898" w:firstLine="250"/>
      </w:pPr>
      <w:rPr>
        <w:smallCaps w:val="0"/>
        <w:strike w:val="0"/>
        <w:shd w:val="clear" w:color="auto" w:fill="auto"/>
        <w:vertAlign w:val="baseline"/>
      </w:rPr>
    </w:lvl>
    <w:lvl w:ilvl="5">
      <w:start w:val="1"/>
      <w:numFmt w:val="decimal"/>
      <w:lvlText w:val="%6."/>
      <w:lvlJc w:val="left"/>
      <w:pPr>
        <w:ind w:left="2258" w:firstLine="250"/>
      </w:pPr>
      <w:rPr>
        <w:smallCaps w:val="0"/>
        <w:strike w:val="0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2618" w:firstLine="250"/>
      </w:pPr>
      <w:rPr>
        <w:smallCaps w:val="0"/>
        <w:strike w:val="0"/>
        <w:shd w:val="clear" w:color="auto" w:fill="auto"/>
        <w:vertAlign w:val="baseline"/>
      </w:rPr>
    </w:lvl>
    <w:lvl w:ilvl="7">
      <w:start w:val="1"/>
      <w:numFmt w:val="decimal"/>
      <w:lvlText w:val="%8."/>
      <w:lvlJc w:val="left"/>
      <w:pPr>
        <w:ind w:left="2978" w:firstLine="250"/>
      </w:pPr>
      <w:rPr>
        <w:smallCaps w:val="0"/>
        <w:strike w:val="0"/>
        <w:shd w:val="clear" w:color="auto" w:fill="auto"/>
        <w:vertAlign w:val="baseline"/>
      </w:rPr>
    </w:lvl>
    <w:lvl w:ilvl="8">
      <w:start w:val="1"/>
      <w:numFmt w:val="decimal"/>
      <w:lvlText w:val="%9."/>
      <w:lvlJc w:val="left"/>
      <w:pPr>
        <w:ind w:left="3338" w:firstLine="250"/>
      </w:pPr>
      <w:rPr>
        <w:smallCaps w:val="0"/>
        <w:strike w:val="0"/>
        <w:shd w:val="clear" w:color="auto" w:fill="auto"/>
        <w:vertAlign w:val="baseline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345"/>
    <w:rsid w:val="001C16D9"/>
    <w:rsid w:val="00372227"/>
    <w:rsid w:val="003A2345"/>
    <w:rsid w:val="00673E9E"/>
    <w:rsid w:val="006E178C"/>
    <w:rsid w:val="00C176AC"/>
    <w:rsid w:val="00CF0A6C"/>
    <w:rsid w:val="00CF42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C5540"/>
  <w15:chartTrackingRefBased/>
  <w15:docId w15:val="{8507D9BA-0334-45F2-A696-28EBD0D87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73E9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herzen.spb.ru/main/structure/others/umu/opou/1424349249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hyperlink" Target="https://guide.herzen.spb.ru/index.ph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hyperlink" Target="https://www.herzen.spb.ru/main/facts/nowadays/1558542985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671</Words>
  <Characters>3830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Лазебникова Полина</dc:creator>
  <cp:keywords/>
  <dc:description/>
  <cp:lastModifiedBy>Михаил Лазебников</cp:lastModifiedBy>
  <cp:revision>4</cp:revision>
  <dcterms:created xsi:type="dcterms:W3CDTF">2021-12-19T14:06:00Z</dcterms:created>
  <dcterms:modified xsi:type="dcterms:W3CDTF">2021-12-19T14:27:00Z</dcterms:modified>
</cp:coreProperties>
</file>